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6" w:rsidRPr="009228DC" w:rsidRDefault="00DF58C6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B.B.O.R.S Kreuznacht ist eine Wirtschaftssozietät mit </w:t>
      </w:r>
      <w:r w:rsidR="00241778">
        <w:rPr>
          <w:rFonts w:ascii="Verdana" w:hAnsi="Verdana"/>
          <w:sz w:val="20"/>
          <w:szCs w:val="20"/>
        </w:rPr>
        <w:t>Sitz in Nordrhein-Westfalen</w:t>
      </w:r>
      <w:r>
        <w:rPr>
          <w:rFonts w:ascii="Verdana" w:hAnsi="Verdana"/>
          <w:sz w:val="20"/>
          <w:szCs w:val="20"/>
        </w:rPr>
        <w:t xml:space="preserve">. Wir beraten nationale und internationale Unternehmen in </w:t>
      </w:r>
      <w:r w:rsidR="005C574B">
        <w:rPr>
          <w:rFonts w:ascii="Verdana" w:hAnsi="Verdana"/>
          <w:sz w:val="20"/>
          <w:szCs w:val="20"/>
        </w:rPr>
        <w:t>ausgewählten</w:t>
      </w:r>
      <w:r>
        <w:rPr>
          <w:rFonts w:ascii="Verdana" w:hAnsi="Verdana"/>
          <w:sz w:val="20"/>
          <w:szCs w:val="20"/>
        </w:rPr>
        <w:t xml:space="preserve"> </w:t>
      </w:r>
      <w:r w:rsidR="0009304C">
        <w:rPr>
          <w:rFonts w:ascii="Verdana" w:hAnsi="Verdana"/>
          <w:sz w:val="20"/>
          <w:szCs w:val="20"/>
        </w:rPr>
        <w:t>Fragen</w:t>
      </w:r>
      <w:r w:rsidR="002034F9">
        <w:rPr>
          <w:rFonts w:ascii="Verdana" w:hAnsi="Verdana"/>
          <w:sz w:val="20"/>
          <w:szCs w:val="20"/>
        </w:rPr>
        <w:t xml:space="preserve"> des Wirtschaftsrechts.</w:t>
      </w:r>
      <w:r>
        <w:rPr>
          <w:rFonts w:ascii="Verdana" w:hAnsi="Verdana"/>
          <w:sz w:val="20"/>
          <w:szCs w:val="20"/>
        </w:rPr>
        <w:t xml:space="preserve"> Unsere Schwerpunkte liegen in den Bereichen </w:t>
      </w:r>
      <w:r w:rsidR="00FC2062">
        <w:rPr>
          <w:rFonts w:ascii="Verdana" w:hAnsi="Verdana"/>
          <w:sz w:val="20"/>
          <w:szCs w:val="20"/>
        </w:rPr>
        <w:t>Mergers &amp; Ac</w:t>
      </w:r>
      <w:r>
        <w:rPr>
          <w:rFonts w:ascii="Verdana" w:hAnsi="Verdana"/>
          <w:sz w:val="20"/>
          <w:szCs w:val="20"/>
        </w:rPr>
        <w:t>quisition</w:t>
      </w:r>
      <w:r w:rsidR="00FC2062">
        <w:rPr>
          <w:rFonts w:ascii="Verdana" w:hAnsi="Verdana"/>
          <w:sz w:val="20"/>
          <w:szCs w:val="20"/>
        </w:rPr>
        <w:t>s</w:t>
      </w:r>
      <w:r w:rsidR="00241778">
        <w:rPr>
          <w:rFonts w:ascii="Verdana" w:hAnsi="Verdana"/>
          <w:sz w:val="20"/>
          <w:szCs w:val="20"/>
        </w:rPr>
        <w:t>, der vertraglichen Beratung in nahezu sämtlichen Wirtschaftsbereichen,</w:t>
      </w:r>
      <w:r w:rsidR="00CC6BBA">
        <w:rPr>
          <w:rFonts w:ascii="Verdana" w:hAnsi="Verdana"/>
          <w:sz w:val="20"/>
          <w:szCs w:val="20"/>
        </w:rPr>
        <w:t xml:space="preserve"> Sanierung und</w:t>
      </w:r>
      <w:r w:rsidR="00FC2062">
        <w:rPr>
          <w:rFonts w:ascii="Verdana" w:hAnsi="Verdana"/>
          <w:sz w:val="20"/>
          <w:szCs w:val="20"/>
        </w:rPr>
        <w:t xml:space="preserve"> Insolvenzrecht</w:t>
      </w:r>
      <w:r>
        <w:rPr>
          <w:rFonts w:ascii="Verdana" w:hAnsi="Verdana"/>
          <w:sz w:val="20"/>
          <w:szCs w:val="20"/>
        </w:rPr>
        <w:t xml:space="preserve"> </w:t>
      </w:r>
      <w:r w:rsidR="00CC6BBA">
        <w:rPr>
          <w:rFonts w:ascii="Verdana" w:hAnsi="Verdana"/>
          <w:sz w:val="20"/>
          <w:szCs w:val="20"/>
        </w:rPr>
        <w:t xml:space="preserve">sowie </w:t>
      </w:r>
      <w:r>
        <w:rPr>
          <w:rFonts w:ascii="Verdana" w:hAnsi="Verdana"/>
          <w:sz w:val="20"/>
          <w:szCs w:val="20"/>
        </w:rPr>
        <w:t xml:space="preserve">Arbeitsrecht. 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0F01BE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unser Büro </w:t>
      </w:r>
      <w:r w:rsidR="00CC6BBA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Düsseldorf suchen wir Rechtsanwältinnen/Rechtsanwälte für die Bereiche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9228DC">
        <w:rPr>
          <w:rFonts w:ascii="Verdana" w:hAnsi="Verdana"/>
          <w:b/>
          <w:sz w:val="20"/>
          <w:szCs w:val="20"/>
        </w:rPr>
        <w:t>Vertragsrecht</w:t>
      </w:r>
    </w:p>
    <w:p w:rsidR="009228DC" w:rsidRPr="009228DC" w:rsidRDefault="009228DC" w:rsidP="009228DC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</w:p>
    <w:p w:rsidR="009228DC" w:rsidRPr="00FC2062" w:rsidRDefault="00FC2062" w:rsidP="009228DC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FC2062">
        <w:rPr>
          <w:rFonts w:ascii="Verdana" w:hAnsi="Verdana"/>
          <w:b/>
          <w:sz w:val="20"/>
          <w:szCs w:val="20"/>
        </w:rPr>
        <w:t>Mergers &amp; Acquisitions</w:t>
      </w:r>
      <w:r w:rsidR="009228DC" w:rsidRPr="00FC2062">
        <w:rPr>
          <w:rFonts w:ascii="Verdana" w:hAnsi="Verdana"/>
          <w:b/>
          <w:sz w:val="20"/>
          <w:szCs w:val="20"/>
        </w:rPr>
        <w:t>.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Bewerberinnen/Bewerber sollten </w:t>
      </w:r>
      <w:r w:rsidR="00FC2062">
        <w:rPr>
          <w:rFonts w:ascii="Verdana" w:hAnsi="Verdana"/>
          <w:sz w:val="20"/>
          <w:szCs w:val="20"/>
        </w:rPr>
        <w:t xml:space="preserve">eine </w:t>
      </w:r>
      <w:r>
        <w:rPr>
          <w:rFonts w:ascii="Verdana" w:hAnsi="Verdana"/>
          <w:sz w:val="20"/>
          <w:szCs w:val="20"/>
        </w:rPr>
        <w:t>überdurchschnittl</w:t>
      </w:r>
      <w:r w:rsidR="00C2474F">
        <w:rPr>
          <w:rFonts w:ascii="Verdana" w:hAnsi="Verdana"/>
          <w:sz w:val="20"/>
          <w:szCs w:val="20"/>
        </w:rPr>
        <w:t>iche juristische Qualifikation</w:t>
      </w:r>
      <w:r>
        <w:rPr>
          <w:rFonts w:ascii="Verdana" w:hAnsi="Verdana"/>
          <w:sz w:val="20"/>
          <w:szCs w:val="20"/>
        </w:rPr>
        <w:t xml:space="preserve"> aufw</w:t>
      </w:r>
      <w:r w:rsidR="00241778">
        <w:rPr>
          <w:rFonts w:ascii="Verdana" w:hAnsi="Verdana"/>
          <w:sz w:val="20"/>
          <w:szCs w:val="20"/>
        </w:rPr>
        <w:t>eisen</w:t>
      </w:r>
      <w:r w:rsidR="005C574B">
        <w:rPr>
          <w:rFonts w:ascii="Verdana" w:hAnsi="Verdana"/>
          <w:sz w:val="20"/>
          <w:szCs w:val="20"/>
        </w:rPr>
        <w:t xml:space="preserve"> und über Berufserfahrung im Wirtschaftsrecht verfügen</w:t>
      </w:r>
      <w:r>
        <w:rPr>
          <w:rFonts w:ascii="Verdana" w:hAnsi="Verdana"/>
          <w:sz w:val="20"/>
          <w:szCs w:val="20"/>
        </w:rPr>
        <w:t xml:space="preserve">. Darüber hinaus </w:t>
      </w:r>
      <w:r w:rsidR="002034F9">
        <w:rPr>
          <w:rFonts w:ascii="Verdana" w:hAnsi="Verdana"/>
          <w:sz w:val="20"/>
          <w:szCs w:val="20"/>
        </w:rPr>
        <w:t xml:space="preserve">sind </w:t>
      </w:r>
      <w:r>
        <w:rPr>
          <w:rFonts w:ascii="Verdana" w:hAnsi="Verdana"/>
          <w:sz w:val="20"/>
          <w:szCs w:val="20"/>
        </w:rPr>
        <w:t>für die Position</w:t>
      </w:r>
      <w:r w:rsidR="005C574B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verhandl</w:t>
      </w:r>
      <w:r w:rsidR="00FC2062">
        <w:rPr>
          <w:rFonts w:ascii="Verdana" w:hAnsi="Verdana"/>
          <w:sz w:val="20"/>
          <w:szCs w:val="20"/>
        </w:rPr>
        <w:t>ungssichere Englischk</w:t>
      </w:r>
      <w:r>
        <w:rPr>
          <w:rFonts w:ascii="Verdana" w:hAnsi="Verdana"/>
          <w:sz w:val="20"/>
          <w:szCs w:val="20"/>
        </w:rPr>
        <w:t xml:space="preserve">enntnisse </w:t>
      </w:r>
      <w:r w:rsidR="0009304C">
        <w:rPr>
          <w:rFonts w:ascii="Verdana" w:hAnsi="Verdana"/>
          <w:sz w:val="20"/>
          <w:szCs w:val="20"/>
        </w:rPr>
        <w:t>erforderlich</w:t>
      </w:r>
      <w:r>
        <w:rPr>
          <w:rFonts w:ascii="Verdana" w:hAnsi="Verdana"/>
          <w:sz w:val="20"/>
          <w:szCs w:val="20"/>
        </w:rPr>
        <w:t>. Interesse und Einsatzberei</w:t>
      </w:r>
      <w:r w:rsidR="0009304C">
        <w:rPr>
          <w:rFonts w:ascii="Verdana" w:hAnsi="Verdana"/>
          <w:sz w:val="20"/>
          <w:szCs w:val="20"/>
        </w:rPr>
        <w:t>tsch</w:t>
      </w:r>
      <w:r>
        <w:rPr>
          <w:rFonts w:ascii="Verdana" w:hAnsi="Verdana"/>
          <w:sz w:val="20"/>
          <w:szCs w:val="20"/>
        </w:rPr>
        <w:t xml:space="preserve">aft für </w:t>
      </w:r>
      <w:r w:rsidR="0009304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nspruchsvolles </w:t>
      </w:r>
      <w:r w:rsidR="0009304C">
        <w:rPr>
          <w:rFonts w:ascii="Verdana" w:hAnsi="Verdana"/>
          <w:sz w:val="20"/>
          <w:szCs w:val="20"/>
        </w:rPr>
        <w:t>anwaltliches</w:t>
      </w:r>
      <w:r>
        <w:rPr>
          <w:rFonts w:ascii="Verdana" w:hAnsi="Verdana"/>
          <w:sz w:val="20"/>
          <w:szCs w:val="20"/>
        </w:rPr>
        <w:t xml:space="preserve"> Arbeiten setzen wir </w:t>
      </w:r>
      <w:r w:rsidR="0009304C">
        <w:rPr>
          <w:rFonts w:ascii="Verdana" w:hAnsi="Verdana"/>
          <w:sz w:val="20"/>
          <w:szCs w:val="20"/>
        </w:rPr>
        <w:t>voraus</w:t>
      </w:r>
      <w:r>
        <w:rPr>
          <w:rFonts w:ascii="Verdana" w:hAnsi="Verdana"/>
          <w:sz w:val="20"/>
          <w:szCs w:val="20"/>
        </w:rPr>
        <w:t xml:space="preserve">. </w:t>
      </w:r>
      <w:r w:rsidR="0080712D">
        <w:rPr>
          <w:rFonts w:ascii="Verdana" w:hAnsi="Verdana"/>
          <w:sz w:val="20"/>
          <w:szCs w:val="20"/>
        </w:rPr>
        <w:t xml:space="preserve">Wir nehmen </w:t>
      </w:r>
      <w:r w:rsidR="00241778">
        <w:rPr>
          <w:rFonts w:ascii="Verdana" w:hAnsi="Verdana"/>
          <w:sz w:val="20"/>
          <w:szCs w:val="20"/>
        </w:rPr>
        <w:t>Work-Life-Balance</w:t>
      </w:r>
      <w:r w:rsidR="0080712D">
        <w:rPr>
          <w:rFonts w:ascii="Verdana" w:hAnsi="Verdana"/>
          <w:sz w:val="20"/>
          <w:szCs w:val="20"/>
        </w:rPr>
        <w:t xml:space="preserve"> ernst</w:t>
      </w:r>
      <w:r w:rsidR="00241778">
        <w:rPr>
          <w:rFonts w:ascii="Verdana" w:hAnsi="Verdana"/>
          <w:sz w:val="20"/>
          <w:szCs w:val="20"/>
        </w:rPr>
        <w:t>.</w:t>
      </w:r>
      <w:r w:rsidR="0080712D">
        <w:rPr>
          <w:rFonts w:ascii="Verdana" w:hAnsi="Verdana"/>
          <w:sz w:val="20"/>
          <w:szCs w:val="20"/>
        </w:rPr>
        <w:t xml:space="preserve"> Im Rahmen einer 5-Tage-Woche bieten wir individuelle Modelle für Voll- und Teilzeit an.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Bewerbungen richten Sie bitte an: 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B.B.O.R.S Kreuznacht Rechtsanwälte 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Immermannstraße</w:t>
      </w:r>
      <w:proofErr w:type="spellEnd"/>
      <w:r>
        <w:rPr>
          <w:rFonts w:ascii="Verdana" w:hAnsi="Verdana"/>
          <w:sz w:val="20"/>
          <w:szCs w:val="20"/>
        </w:rPr>
        <w:t xml:space="preserve"> 40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40210 Düsseldorf </w:t>
      </w:r>
      <w:bookmarkStart w:id="0" w:name="_GoBack"/>
      <w:bookmarkEnd w:id="0"/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oder an: 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A47E0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9228DC" w:rsidRPr="00291D16">
          <w:rPr>
            <w:rStyle w:val="Hyperlink"/>
            <w:rFonts w:ascii="Verdana" w:hAnsi="Verdana"/>
            <w:sz w:val="20"/>
            <w:szCs w:val="20"/>
          </w:rPr>
          <w:t>duesseldorf@bbors-kreuznacht.de</w:t>
        </w:r>
      </w:hyperlink>
      <w:r w:rsidR="009228DC">
        <w:rPr>
          <w:rFonts w:ascii="Verdana" w:hAnsi="Verdana"/>
          <w:sz w:val="20"/>
          <w:szCs w:val="20"/>
        </w:rPr>
        <w:t xml:space="preserve"> </w:t>
      </w: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9228DC" w:rsidRPr="009228DC" w:rsidRDefault="009228DC" w:rsidP="009228DC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sectPr w:rsidR="009228DC" w:rsidRPr="009228DC" w:rsidSect="00CC0299">
      <w:headerReference w:type="default" r:id="rId7"/>
      <w:pgSz w:w="11906" w:h="16838"/>
      <w:pgMar w:top="1418" w:right="1418" w:bottom="1134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BE" w:rsidRDefault="000F01BE" w:rsidP="000F01BE">
      <w:pPr>
        <w:spacing w:after="0" w:line="240" w:lineRule="auto"/>
      </w:pPr>
      <w:r>
        <w:separator/>
      </w:r>
    </w:p>
  </w:endnote>
  <w:endnote w:type="continuationSeparator" w:id="0">
    <w:p w:rsidR="000F01BE" w:rsidRDefault="000F01BE" w:rsidP="000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BE" w:rsidRDefault="000F01BE" w:rsidP="000F01BE">
      <w:pPr>
        <w:spacing w:after="0" w:line="240" w:lineRule="auto"/>
      </w:pPr>
      <w:r>
        <w:separator/>
      </w:r>
    </w:p>
  </w:footnote>
  <w:footnote w:type="continuationSeparator" w:id="0">
    <w:p w:rsidR="000F01BE" w:rsidRDefault="000F01BE" w:rsidP="000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1BE" w:rsidRDefault="000F01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-149860</wp:posOffset>
          </wp:positionV>
          <wp:extent cx="3497580" cy="793115"/>
          <wp:effectExtent l="0" t="0" r="762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BE" w:rsidRDefault="000F01BE">
    <w:pPr>
      <w:pStyle w:val="Kopfzeile"/>
    </w:pPr>
  </w:p>
  <w:p w:rsidR="000F01BE" w:rsidRDefault="000F01BE">
    <w:pPr>
      <w:pStyle w:val="Kopfzeile"/>
    </w:pPr>
  </w:p>
  <w:p w:rsidR="000F01BE" w:rsidRDefault="000F01BE">
    <w:pPr>
      <w:pStyle w:val="Kopfzeile"/>
    </w:pPr>
  </w:p>
  <w:p w:rsidR="000F01BE" w:rsidRDefault="000F01BE">
    <w:pPr>
      <w:pStyle w:val="Kopfzeile"/>
    </w:pPr>
  </w:p>
  <w:p w:rsidR="000F01BE" w:rsidRDefault="000F0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nnummer" w:val="1008/18"/>
    <w:docVar w:name="Bemerkung" w:val="Stellenanzeige RA"/>
    <w:docVar w:name="DDNr" w:val="D/D217169"/>
    <w:docVar w:name="DDNummerPH" w:val="fehlt"/>
    <w:docVar w:name="EAStatus" w:val="0"/>
  </w:docVars>
  <w:rsids>
    <w:rsidRoot w:val="000F01BE"/>
    <w:rsid w:val="0009304C"/>
    <w:rsid w:val="000F01BE"/>
    <w:rsid w:val="0013314F"/>
    <w:rsid w:val="002034F9"/>
    <w:rsid w:val="00241778"/>
    <w:rsid w:val="00246A62"/>
    <w:rsid w:val="003E1F64"/>
    <w:rsid w:val="005C574B"/>
    <w:rsid w:val="0080712D"/>
    <w:rsid w:val="009228DC"/>
    <w:rsid w:val="00A47E0C"/>
    <w:rsid w:val="00C2474F"/>
    <w:rsid w:val="00CC0299"/>
    <w:rsid w:val="00CC6BBA"/>
    <w:rsid w:val="00DF58C6"/>
    <w:rsid w:val="00ED77E5"/>
    <w:rsid w:val="00FC2062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94188D6-5645-4BCF-A9A5-EFA13C4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1BE"/>
  </w:style>
  <w:style w:type="paragraph" w:styleId="Fuzeile">
    <w:name w:val="footer"/>
    <w:basedOn w:val="Standard"/>
    <w:link w:val="FuzeileZchn"/>
    <w:uiPriority w:val="99"/>
    <w:unhideWhenUsed/>
    <w:rsid w:val="000F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1BE"/>
  </w:style>
  <w:style w:type="character" w:styleId="Hyperlink">
    <w:name w:val="Hyperlink"/>
    <w:basedOn w:val="Absatz-Standardschriftart"/>
    <w:uiPriority w:val="99"/>
    <w:unhideWhenUsed/>
    <w:rsid w:val="009228D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esseldorf@bbors-kreuznach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BBORS Kreuznacht</dc:creator>
  <cp:keywords/>
  <dc:description/>
  <cp:lastModifiedBy>Wieneber, Gabriele</cp:lastModifiedBy>
  <cp:revision>2</cp:revision>
  <cp:lastPrinted>2018-09-24T08:47:00Z</cp:lastPrinted>
  <dcterms:created xsi:type="dcterms:W3CDTF">2018-10-02T12:01:00Z</dcterms:created>
  <dcterms:modified xsi:type="dcterms:W3CDTF">2018-10-02T12:01:00Z</dcterms:modified>
</cp:coreProperties>
</file>